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6"/>
          <w:szCs w:val="36"/>
        </w:rPr>
      </w:pPr>
      <w:r>
        <w:rPr>
          <w:rFonts w:hint="eastAsia"/>
          <w:b/>
          <w:bCs/>
          <w:sz w:val="36"/>
          <w:szCs w:val="36"/>
        </w:rPr>
        <w:t>临朐“</w:t>
      </w:r>
      <w:r>
        <w:rPr>
          <w:rFonts w:hint="eastAsia"/>
          <w:b/>
          <w:bCs/>
          <w:sz w:val="36"/>
          <w:szCs w:val="36"/>
          <w:lang w:eastAsia="zh-Hans"/>
        </w:rPr>
        <w:t>光萤管家</w:t>
      </w:r>
      <w:r>
        <w:rPr>
          <w:rFonts w:hint="eastAsia"/>
          <w:b/>
          <w:bCs/>
          <w:sz w:val="36"/>
          <w:szCs w:val="36"/>
        </w:rPr>
        <w:t>”户用光伏安装</w:t>
      </w:r>
      <w:r>
        <w:rPr>
          <w:rFonts w:hint="eastAsia"/>
          <w:b/>
          <w:bCs/>
          <w:color w:val="000000" w:themeColor="text1"/>
          <w:sz w:val="36"/>
          <w:szCs w:val="36"/>
          <w14:textFill>
            <w14:solidFill>
              <w14:schemeClr w14:val="tx1"/>
            </w14:solidFill>
          </w14:textFill>
        </w:rPr>
        <w:t>劳务</w:t>
      </w:r>
      <w:r>
        <w:rPr>
          <w:rFonts w:hint="eastAsia"/>
          <w:b/>
          <w:bCs/>
          <w:sz w:val="36"/>
          <w:szCs w:val="36"/>
        </w:rPr>
        <w:t>承包合同</w:t>
      </w:r>
    </w:p>
    <w:p>
      <w:pPr>
        <w:rPr>
          <w:rFonts w:ascii="宋体" w:hAnsi="宋体"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p>
    <w:p>
      <w:pPr>
        <w:rPr>
          <w:rFonts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甲  方：</w:t>
      </w:r>
      <w:r>
        <w:rPr>
          <w:rFonts w:hint="eastAsia" w:ascii="宋体" w:hAnsi="宋体" w:eastAsia="仿宋" w:cs="仿宋"/>
          <w:b/>
          <w:bCs/>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潍坊协创新能源开发有限公司</w:t>
      </w:r>
      <w:r>
        <w:rPr>
          <w:rFonts w:hint="eastAsia" w:ascii="宋体" w:hAnsi="宋体"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联系地址：</w:t>
      </w:r>
      <w:r>
        <w:rPr>
          <w:rFonts w:hint="eastAsia" w:eastAsia="仿宋" w:cs="仿宋"/>
          <w:b/>
          <w:bCs/>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潍坊临朐老面粉厂院内</w:t>
      </w:r>
      <w:r>
        <w:rPr>
          <w:rFonts w:hint="eastAsia"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宋体" w:hAnsi="宋体"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textAlignment w:val="baseline"/>
        <w:rPr>
          <w:rFonts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p>
    <w:p>
      <w:pPr>
        <w:textAlignment w:val="baseline"/>
        <w:rPr>
          <w:rFonts w:ascii="宋体" w:hAnsi="宋体" w:eastAsia="宋体" w:cs="宋体"/>
          <w:color w:val="000000"/>
          <w:kern w:val="0"/>
          <w:szCs w:val="21"/>
          <w:u w:val="single"/>
          <w:lang w:bidi="ar"/>
        </w:rPr>
      </w:pPr>
      <w:r>
        <w:rPr>
          <w:rFonts w:hint="eastAsia"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联系人：</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u w:val="single"/>
          <w:lang w:val="en-US" w:eastAsia="zh-CN" w:bidi="ar"/>
        </w:rPr>
        <w:t>韩祥明</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 xml:space="preserve">            </w:t>
      </w:r>
      <w:r>
        <w:rPr>
          <w:rFonts w:hint="eastAsia"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联系电话：</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u w:val="single"/>
          <w:lang w:val="en-US" w:eastAsia="zh-CN" w:bidi="ar"/>
        </w:rPr>
        <w:t>15169627666</w:t>
      </w:r>
      <w:r>
        <w:rPr>
          <w:rFonts w:hint="eastAsia" w:ascii="宋体" w:hAnsi="宋体" w:eastAsia="宋体" w:cs="宋体"/>
          <w:color w:val="000000"/>
          <w:kern w:val="0"/>
          <w:szCs w:val="21"/>
          <w:u w:val="single"/>
          <w:lang w:bidi="ar"/>
        </w:rPr>
        <w:t xml:space="preserve">                </w:t>
      </w:r>
    </w:p>
    <w:p>
      <w:pPr>
        <w:rPr>
          <w:rFonts w:ascii="宋体" w:hAnsi="宋体"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p>
    <w:p>
      <w:pPr>
        <w:rPr>
          <w:rFonts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甲  方：</w:t>
      </w:r>
      <w:r>
        <w:rPr>
          <w:rFonts w:hint="eastAsia" w:ascii="宋体" w:hAnsi="宋体" w:eastAsia="仿宋" w:cs="仿宋"/>
          <w:b/>
          <w:bCs/>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东营聚能光伏设备安装中心</w:t>
      </w:r>
      <w:r>
        <w:rPr>
          <w:rFonts w:hint="eastAsia" w:ascii="宋体" w:hAnsi="宋体"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联系地址：</w:t>
      </w:r>
      <w:r>
        <w:rPr>
          <w:rFonts w:hint="eastAsia" w:eastAsia="仿宋" w:cs="仿宋"/>
          <w:b/>
          <w:bCs/>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山东东营</w:t>
      </w:r>
      <w:r>
        <w:rPr>
          <w:rFonts w:hint="eastAsia" w:ascii="宋体" w:hAnsi="宋体"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textAlignment w:val="baseline"/>
        <w:rPr>
          <w:rFonts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p>
    <w:p>
      <w:pPr>
        <w:textAlignment w:val="baseline"/>
        <w:rPr>
          <w:rFonts w:ascii="宋体" w:hAnsi="宋体" w:eastAsia="宋体" w:cs="宋体"/>
          <w:color w:val="000000"/>
          <w:kern w:val="0"/>
          <w:szCs w:val="21"/>
          <w:u w:val="single"/>
          <w:lang w:bidi="ar"/>
        </w:rPr>
      </w:pPr>
      <w:r>
        <w:rPr>
          <w:rFonts w:hint="eastAsia"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联系人：</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u w:val="single"/>
          <w:lang w:val="en-US" w:eastAsia="zh-CN" w:bidi="ar"/>
        </w:rPr>
        <w:t>时文强</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 xml:space="preserve">            </w:t>
      </w:r>
      <w:r>
        <w:rPr>
          <w:rFonts w:hint="eastAsia" w:eastAsia="仿宋" w:cs="仿宋"/>
          <w:b/>
          <w:bCs/>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联系电话：</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u w:val="single"/>
          <w:lang w:val="en-US" w:eastAsia="zh-CN" w:bidi="ar"/>
        </w:rPr>
        <w:t>18654602444</w:t>
      </w:r>
      <w:r>
        <w:rPr>
          <w:rFonts w:hint="eastAsia" w:ascii="宋体" w:hAnsi="宋体" w:eastAsia="宋体" w:cs="宋体"/>
          <w:color w:val="000000"/>
          <w:kern w:val="0"/>
          <w:szCs w:val="21"/>
          <w:u w:val="single"/>
          <w:lang w:bidi="ar"/>
        </w:rPr>
        <w:t xml:space="preserve">                </w:t>
      </w:r>
    </w:p>
    <w:p>
      <w:pPr>
        <w:rPr>
          <w:rFonts w:hint="eastAsia" w:ascii="仿宋" w:hAnsi="仿宋" w:eastAsia="仿宋" w:cs="仿宋"/>
        </w:rPr>
      </w:pPr>
      <w:bookmarkStart w:id="0" w:name="_GoBack"/>
      <w:bookmarkEnd w:id="0"/>
    </w:p>
    <w:p>
      <w:pPr>
        <w:rPr>
          <w:rFonts w:ascii="仿宋" w:hAnsi="仿宋" w:eastAsia="仿宋" w:cs="仿宋"/>
        </w:rPr>
      </w:pPr>
      <w:r>
        <w:rPr>
          <w:rFonts w:hint="eastAsia" w:ascii="仿宋" w:hAnsi="仿宋" w:eastAsia="仿宋" w:cs="仿宋"/>
        </w:rPr>
        <w:t xml:space="preserve"> 依照《中华人民共和国民典法》有关法律、行政法规，结合本项目实际情况，遵守平等自愿、公平 </w:t>
      </w:r>
    </w:p>
    <w:p>
      <w:pPr>
        <w:rPr>
          <w:rFonts w:ascii="仿宋" w:hAnsi="仿宋" w:eastAsia="仿宋" w:cs="仿宋"/>
        </w:rPr>
      </w:pPr>
      <w:r>
        <w:rPr>
          <w:rFonts w:hint="eastAsia" w:ascii="仿宋" w:hAnsi="仿宋" w:eastAsia="仿宋" w:cs="仿宋"/>
        </w:rPr>
        <w:t>诚信的原则。甲方将“晶享宝”户用光伏安装劳务承包给乙方。为明确双方责任、权力和经济关系，经双方</w:t>
      </w:r>
    </w:p>
    <w:p>
      <w:pPr>
        <w:rPr>
          <w:rFonts w:ascii="仿宋" w:hAnsi="仿宋" w:eastAsia="仿宋" w:cs="仿宋"/>
        </w:rPr>
      </w:pPr>
      <w:r>
        <w:rPr>
          <w:rFonts w:hint="eastAsia" w:ascii="仿宋" w:hAnsi="仿宋" w:eastAsia="仿宋" w:cs="仿宋"/>
        </w:rPr>
        <w:t>友好协商、就本项目的合作达成以下条款，以资双方共同遵守。</w:t>
      </w:r>
    </w:p>
    <w:p>
      <w:pPr>
        <w:rPr>
          <w:rFonts w:ascii="仿宋" w:hAnsi="仿宋" w:eastAsia="仿宋" w:cs="仿宋"/>
          <w:b/>
          <w:bCs/>
        </w:rPr>
      </w:pPr>
      <w:r>
        <w:rPr>
          <w:rFonts w:hint="eastAsia" w:ascii="仿宋" w:hAnsi="仿宋" w:eastAsia="仿宋" w:cs="仿宋"/>
          <w:b/>
          <w:bCs/>
        </w:rPr>
        <w:t>一、项目地点和期限:</w:t>
      </w:r>
    </w:p>
    <w:p>
      <w:pPr>
        <w:ind w:firstLine="420" w:firstLineChars="200"/>
        <w:rPr>
          <w:rFonts w:ascii="仿宋" w:hAnsi="仿宋" w:eastAsia="仿宋" w:cs="仿宋"/>
        </w:rPr>
      </w:pPr>
      <w:r>
        <w:rPr>
          <w:rFonts w:hint="eastAsia" w:ascii="仿宋" w:hAnsi="仿宋" w:eastAsia="仿宋" w:cs="仿宋"/>
        </w:rPr>
        <w:t>1、安装地点:</w:t>
      </w:r>
      <w:r>
        <w:rPr>
          <w:rFonts w:hint="eastAsia" w:ascii="仿宋" w:hAnsi="仿宋" w:eastAsia="仿宋" w:cs="仿宋"/>
          <w:u w:val="single"/>
        </w:rPr>
        <w:t xml:space="preserve"> 山东省潍坊市                                                             </w:t>
      </w:r>
    </w:p>
    <w:p>
      <w:pPr>
        <w:ind w:firstLine="420" w:firstLineChars="200"/>
        <w:rPr>
          <w:rFonts w:ascii="仿宋" w:hAnsi="仿宋" w:eastAsia="仿宋" w:cs="仿宋"/>
        </w:rPr>
      </w:pPr>
      <w:r>
        <w:rPr>
          <w:rFonts w:hint="eastAsia" w:ascii="仿宋" w:hAnsi="仿宋" w:eastAsia="仿宋" w:cs="仿宋"/>
        </w:rPr>
        <w:t>2、合同期限:自</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日至</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pPr>
        <w:rPr>
          <w:rFonts w:ascii="仿宋" w:hAnsi="仿宋" w:eastAsia="仿宋" w:cs="仿宋"/>
          <w:b/>
          <w:bCs/>
        </w:rPr>
      </w:pPr>
      <w:r>
        <w:rPr>
          <w:rFonts w:hint="eastAsia" w:ascii="仿宋" w:hAnsi="仿宋" w:eastAsia="仿宋" w:cs="仿宋"/>
          <w:b/>
          <w:bCs/>
        </w:rPr>
        <w:t>二、承包范围:</w:t>
      </w:r>
    </w:p>
    <w:p>
      <w:pPr>
        <w:ind w:firstLine="420" w:firstLineChars="200"/>
        <w:rPr>
          <w:rFonts w:ascii="仿宋" w:hAnsi="仿宋" w:eastAsia="仿宋" w:cs="仿宋"/>
        </w:rPr>
      </w:pPr>
      <w:r>
        <w:rPr>
          <w:rFonts w:hint="eastAsia" w:ascii="仿宋" w:hAnsi="仿宋" w:eastAsia="仿宋" w:cs="仿宋"/>
        </w:rPr>
        <w:t>1、遮阳物、障碍物移除(烟筒、大阳能、直径15厘米以下的树木及其他遮阳物、障碍物等)。</w:t>
      </w:r>
    </w:p>
    <w:p>
      <w:pPr>
        <w:ind w:firstLine="420" w:firstLineChars="200"/>
        <w:rPr>
          <w:rFonts w:ascii="仿宋" w:hAnsi="仿宋" w:eastAsia="仿宋" w:cs="仿宋"/>
        </w:rPr>
      </w:pPr>
      <w:r>
        <w:rPr>
          <w:rFonts w:hint="eastAsia" w:ascii="仿宋" w:hAnsi="仿宋" w:eastAsia="仿宋" w:cs="仿宋"/>
        </w:rPr>
        <w:t>2、施工安装、系统调试。</w:t>
      </w:r>
    </w:p>
    <w:p>
      <w:pPr>
        <w:ind w:firstLine="420" w:firstLineChars="200"/>
        <w:rPr>
          <w:rFonts w:ascii="仿宋" w:hAnsi="仿宋" w:eastAsia="仿宋" w:cs="仿宋"/>
        </w:rPr>
      </w:pPr>
      <w:r>
        <w:rPr>
          <w:rFonts w:hint="eastAsia" w:ascii="仿宋" w:hAnsi="仿宋" w:eastAsia="仿宋" w:cs="仿宋"/>
        </w:rPr>
        <w:t>3、该项目安装需要的主要材料:</w:t>
      </w:r>
      <w:r>
        <w:rPr>
          <w:rFonts w:hint="eastAsia" w:ascii="仿宋" w:hAnsi="仿宋" w:eastAsia="仿宋" w:cs="仿宋"/>
          <w:b/>
          <w:bCs/>
        </w:rPr>
        <w:t>包括C型钢（41*52）、C型钢（41*41）、方管（所需型号）、扁铁（4mm厚）、圆钢（φ14）、直流线（PV1-F-4红/黑）、交流线（铜芯）等</w:t>
      </w:r>
      <w:r>
        <w:rPr>
          <w:rFonts w:hint="eastAsia" w:ascii="仿宋" w:hAnsi="仿宋" w:eastAsia="仿宋" w:cs="仿宋"/>
        </w:rPr>
        <w:t>。甲方按需求数量配送到施工现场，</w:t>
      </w:r>
      <w:r>
        <w:rPr>
          <w:rFonts w:hint="eastAsia" w:ascii="仿宋" w:hAnsi="仿宋" w:eastAsia="仿宋" w:cs="仿宋"/>
          <w:b/>
          <w:bCs/>
        </w:rPr>
        <w:t>交流线（YJLY-3*16+1*10或YJLY-3*25+1*16）</w:t>
      </w:r>
      <w:r>
        <w:rPr>
          <w:rFonts w:hint="eastAsia" w:ascii="仿宋" w:hAnsi="仿宋" w:eastAsia="仿宋" w:cs="仿宋"/>
        </w:rPr>
        <w:t>确认长度后由乙方从甲方仓库领取，以上材料不在结算范围内。</w:t>
      </w:r>
    </w:p>
    <w:p>
      <w:pPr>
        <w:ind w:firstLine="420" w:firstLineChars="200"/>
        <w:rPr>
          <w:rFonts w:ascii="仿宋" w:hAnsi="仿宋" w:eastAsia="仿宋" w:cs="仿宋"/>
          <w:highlight w:val="none"/>
        </w:rPr>
      </w:pPr>
      <w:r>
        <w:rPr>
          <w:rFonts w:hint="eastAsia" w:ascii="仿宋" w:hAnsi="仿宋" w:eastAsia="仿宋" w:cs="仿宋"/>
          <w:highlight w:val="none"/>
        </w:rPr>
        <w:t>4、该项目安装需要的辅材:</w:t>
      </w:r>
      <w:r>
        <w:rPr>
          <w:rFonts w:hint="eastAsia" w:ascii="仿宋" w:hAnsi="仿宋" w:eastAsia="仿宋" w:cs="仿宋"/>
          <w:b/>
          <w:bCs/>
          <w:highlight w:val="none"/>
        </w:rPr>
        <w:t>包括三角、底座、直连、内六角螺丝（10*30和10*80）、膨胀螺丝（M12*80和M12*120）、防水卷材、PVC管、中压（成套）、边压（成套）、黄绿接地线（16㎡）等</w:t>
      </w:r>
      <w:r>
        <w:rPr>
          <w:rFonts w:hint="eastAsia" w:ascii="仿宋" w:hAnsi="仿宋" w:eastAsia="仿宋" w:cs="仿宋"/>
          <w:highlight w:val="none"/>
        </w:rPr>
        <w:t>。乙方定期从甲方仓库领取，甲方按照进货价格待结算时扣除。以上物料采购费用均已包含在安装费中，不再另外结算。</w:t>
      </w:r>
    </w:p>
    <w:p>
      <w:pPr>
        <w:ind w:firstLine="420" w:firstLineChars="200"/>
        <w:rPr>
          <w:rFonts w:ascii="仿宋" w:hAnsi="仿宋" w:eastAsia="仿宋" w:cs="仿宋"/>
          <w:highlight w:val="none"/>
        </w:rPr>
      </w:pPr>
      <w:r>
        <w:rPr>
          <w:rFonts w:hint="eastAsia" w:ascii="仿宋" w:hAnsi="仿宋" w:eastAsia="仿宋" w:cs="仿宋"/>
          <w:highlight w:val="none"/>
        </w:rPr>
        <w:t>5、该项目安装需要的配件:</w:t>
      </w:r>
      <w:r>
        <w:rPr>
          <w:rFonts w:hint="eastAsia" w:ascii="仿宋" w:hAnsi="仿宋" w:eastAsia="仿宋" w:cs="仿宋"/>
          <w:b/>
          <w:bCs/>
          <w:highlight w:val="none"/>
        </w:rPr>
        <w:t>包括沥青漆、结构胶、PVC直接、弯头、三通、卡子、MC4、铜铝鼻子、接线端子、刺破垫片、接线端子、鸭口、钢鼻子、金属套管（40蛇皮管）、胶布、自喷漆、防锈漆、扎丝等</w:t>
      </w:r>
      <w:r>
        <w:rPr>
          <w:rFonts w:hint="eastAsia" w:ascii="仿宋" w:hAnsi="仿宋" w:eastAsia="仿宋" w:cs="仿宋"/>
          <w:highlight w:val="none"/>
        </w:rPr>
        <w:t>。乙方自行采购，以上物料采购费用均已包含在安装费中，不再另外结算。</w:t>
      </w:r>
    </w:p>
    <w:p>
      <w:pPr>
        <w:ind w:firstLine="420" w:firstLineChars="200"/>
        <w:rPr>
          <w:rFonts w:ascii="仿宋" w:hAnsi="仿宋" w:eastAsia="仿宋" w:cs="仿宋"/>
        </w:rPr>
      </w:pPr>
      <w:r>
        <w:rPr>
          <w:rFonts w:hint="eastAsia" w:ascii="仿宋" w:hAnsi="仿宋" w:eastAsia="仿宋" w:cs="仿宋"/>
        </w:rPr>
        <w:t>6、特殊施工工艺（如：庭院施工、高层施工）施工中所需的吊装机械、云梯车、混凝土预制件、商混等费用由甲方承担。</w:t>
      </w:r>
    </w:p>
    <w:p>
      <w:pPr>
        <w:ind w:firstLine="420" w:firstLineChars="200"/>
        <w:rPr>
          <w:rFonts w:ascii="仿宋" w:hAnsi="仿宋" w:eastAsia="仿宋" w:cs="仿宋"/>
        </w:rPr>
      </w:pPr>
      <w:r>
        <w:rPr>
          <w:rFonts w:hint="eastAsia" w:ascii="仿宋" w:hAnsi="仿宋" w:eastAsia="仿宋" w:cs="仿宋"/>
        </w:rPr>
        <w:t>7、乙方施工过程中所需专用工具由乙方自行解决，若乙方从甲方仓库租赁或借用的工具，待乙方使用完毕后自行归还，如有丢失或损坏等由乙方承担。</w:t>
      </w:r>
    </w:p>
    <w:p>
      <w:pPr>
        <w:rPr>
          <w:rFonts w:ascii="仿宋" w:hAnsi="仿宋" w:eastAsia="仿宋" w:cs="仿宋"/>
          <w:b/>
          <w:bCs/>
        </w:rPr>
      </w:pPr>
      <w:r>
        <w:rPr>
          <w:rFonts w:hint="eastAsia" w:ascii="仿宋" w:hAnsi="仿宋" w:eastAsia="仿宋" w:cs="仿宋"/>
          <w:b/>
          <w:bCs/>
        </w:rPr>
        <w:t>三、承包价格及结算方式</w:t>
      </w:r>
    </w:p>
    <w:p>
      <w:pPr>
        <w:ind w:firstLine="420" w:firstLineChars="200"/>
        <w:rPr>
          <w:rFonts w:ascii="仿宋" w:hAnsi="仿宋" w:eastAsia="仿宋" w:cs="仿宋"/>
        </w:rPr>
      </w:pPr>
      <w:r>
        <w:rPr>
          <w:rFonts w:hint="eastAsia" w:ascii="仿宋" w:hAnsi="仿宋" w:eastAsia="仿宋" w:cs="仿宋"/>
        </w:rPr>
        <w:t>1、承包价格:  每块光伏组件￥:</w:t>
      </w:r>
      <w:r>
        <w:rPr>
          <w:rFonts w:hint="eastAsia" w:ascii="仿宋" w:hAnsi="仿宋" w:eastAsia="仿宋" w:cs="仿宋"/>
          <w:u w:val="single"/>
        </w:rPr>
        <w:t xml:space="preserve">   </w:t>
      </w:r>
      <w:r>
        <w:rPr>
          <w:rFonts w:hint="eastAsia" w:ascii="仿宋" w:hAnsi="仿宋" w:eastAsia="仿宋" w:cs="仿宋"/>
          <w:u w:val="single"/>
          <w:lang w:val="en-US" w:eastAsia="zh-CN"/>
        </w:rPr>
        <w:t>80</w:t>
      </w:r>
      <w:r>
        <w:rPr>
          <w:rFonts w:hint="eastAsia" w:ascii="仿宋" w:hAnsi="仿宋" w:eastAsia="仿宋" w:cs="仿宋"/>
          <w:u w:val="single"/>
        </w:rPr>
        <w:t xml:space="preserve">    </w:t>
      </w:r>
      <w:r>
        <w:rPr>
          <w:rFonts w:hint="eastAsia" w:ascii="仿宋" w:hAnsi="仿宋" w:eastAsia="仿宋" w:cs="仿宋"/>
        </w:rPr>
        <w:t xml:space="preserve">元: </w:t>
      </w:r>
      <w:r>
        <w:rPr>
          <w:rFonts w:hint="eastAsia" w:ascii="仿宋" w:hAnsi="仿宋" w:eastAsia="仿宋" w:cs="仿宋"/>
          <w:lang w:val="en-US" w:eastAsia="zh-CN"/>
        </w:rPr>
        <w:t>辅材、配件每户</w:t>
      </w:r>
      <w:r>
        <w:rPr>
          <w:rFonts w:hint="eastAsia" w:ascii="仿宋" w:hAnsi="仿宋" w:eastAsia="仿宋" w:cs="仿宋"/>
          <w:u w:val="single"/>
          <w:lang w:val="en-US" w:eastAsia="zh-CN"/>
        </w:rPr>
        <w:t xml:space="preserve">  40    </w:t>
      </w:r>
      <w:r>
        <w:rPr>
          <w:rFonts w:hint="eastAsia" w:ascii="仿宋" w:hAnsi="仿宋" w:eastAsia="仿宋" w:cs="仿宋"/>
          <w:lang w:val="en-US" w:eastAsia="zh-CN"/>
        </w:rPr>
        <w:t>元。</w:t>
      </w:r>
      <w:r>
        <w:rPr>
          <w:rFonts w:hint="eastAsia" w:ascii="仿宋" w:hAnsi="仿宋" w:eastAsia="仿宋" w:cs="仿宋"/>
        </w:rPr>
        <w:t xml:space="preserve"> 庭院安装￥:</w:t>
      </w:r>
      <w:r>
        <w:rPr>
          <w:rFonts w:hint="eastAsia" w:ascii="仿宋" w:hAnsi="仿宋" w:eastAsia="仿宋" w:cs="仿宋"/>
          <w:u w:val="single"/>
        </w:rPr>
        <w:t xml:space="preserve">     </w:t>
      </w:r>
      <w:r>
        <w:rPr>
          <w:rFonts w:hint="eastAsia" w:ascii="仿宋" w:hAnsi="仿宋" w:eastAsia="仿宋" w:cs="仿宋"/>
        </w:rPr>
        <w:t>元; (根据不同季节价格会适当调节)</w:t>
      </w:r>
    </w:p>
    <w:p>
      <w:pPr>
        <w:ind w:firstLine="420" w:firstLineChars="200"/>
        <w:rPr>
          <w:rFonts w:ascii="仿宋" w:hAnsi="仿宋" w:eastAsia="仿宋" w:cs="仿宋"/>
        </w:rPr>
      </w:pPr>
      <w:r>
        <w:rPr>
          <w:rFonts w:hint="eastAsia" w:ascii="仿宋" w:hAnsi="仿宋" w:eastAsia="仿宋" w:cs="仿宋"/>
        </w:rPr>
        <w:t>2、结算方式:</w:t>
      </w:r>
    </w:p>
    <w:p>
      <w:pPr>
        <w:ind w:firstLine="420" w:firstLineChars="200"/>
        <w:rPr>
          <w:rFonts w:ascii="仿宋" w:hAnsi="仿宋" w:eastAsia="仿宋" w:cs="仿宋"/>
        </w:rPr>
      </w:pPr>
      <w:r>
        <w:rPr>
          <w:rFonts w:hint="eastAsia" w:ascii="仿宋" w:hAnsi="仿宋" w:eastAsia="仿宋" w:cs="仿宋"/>
        </w:rPr>
        <w:t>(1)可结算进度: 组件安装完成且施工资料线上审核通过。</w:t>
      </w:r>
    </w:p>
    <w:p>
      <w:pPr>
        <w:ind w:firstLine="420" w:firstLineChars="200"/>
        <w:rPr>
          <w:rFonts w:hint="eastAsia" w:ascii="仿宋" w:hAnsi="仿宋" w:eastAsia="仿宋" w:cs="仿宋"/>
          <w:lang w:val="en-US" w:eastAsia="zh-CN"/>
        </w:rPr>
      </w:pPr>
      <w:r>
        <w:rPr>
          <w:rFonts w:hint="eastAsia" w:ascii="仿宋" w:hAnsi="仿宋" w:eastAsia="仿宋" w:cs="仿宋"/>
        </w:rPr>
        <w:t xml:space="preserve">(2)结算周期: </w:t>
      </w:r>
      <w:r>
        <w:rPr>
          <w:rFonts w:hint="eastAsia" w:ascii="仿宋" w:hAnsi="仿宋" w:eastAsia="仿宋" w:cs="仿宋"/>
          <w:lang w:val="en-US" w:eastAsia="zh-CN"/>
        </w:rPr>
        <w:t>每户施工完成，15天进行对账结算，乙方提供相应金额的普通发票。</w:t>
      </w:r>
    </w:p>
    <w:p>
      <w:pPr>
        <w:ind w:firstLine="420" w:firstLineChars="200"/>
        <w:rPr>
          <w:rFonts w:ascii="仿宋" w:hAnsi="仿宋" w:eastAsia="仿宋" w:cs="仿宋"/>
        </w:rPr>
      </w:pPr>
      <w:r>
        <w:rPr>
          <w:rFonts w:hint="eastAsia" w:ascii="仿宋" w:hAnsi="仿宋" w:eastAsia="仿宋" w:cs="仿宋"/>
        </w:rPr>
        <w:t xml:space="preserve">(3)支付方式:  </w:t>
      </w:r>
    </w:p>
    <w:p>
      <w:pPr>
        <w:ind w:firstLine="420" w:firstLineChars="200"/>
        <w:rPr>
          <w:rFonts w:ascii="仿宋" w:hAnsi="仿宋" w:eastAsia="仿宋" w:cs="仿宋"/>
        </w:rPr>
      </w:pPr>
      <w:r>
        <w:rPr>
          <w:rFonts w:hint="eastAsia" w:ascii="仿宋" w:hAnsi="仿宋" w:eastAsia="仿宋" w:cs="仿宋"/>
        </w:rPr>
        <w:t xml:space="preserve">    a、第一个结算周期劳务费用作为乙方支付其工作人员工资的保证金，该周期费用在甲方确认乙方不存在拖欠其工作人员工资后，无息与最后一个结算周期劳务费用一并结算。</w:t>
      </w:r>
    </w:p>
    <w:p>
      <w:pPr>
        <w:ind w:firstLine="840" w:firstLineChars="400"/>
        <w:rPr>
          <w:rFonts w:ascii="仿宋" w:hAnsi="仿宋" w:eastAsia="仿宋" w:cs="仿宋"/>
        </w:rPr>
      </w:pPr>
      <w:r>
        <w:rPr>
          <w:rFonts w:hint="eastAsia" w:ascii="仿宋" w:hAnsi="仿宋" w:eastAsia="仿宋" w:cs="仿宋"/>
        </w:rPr>
        <w:t xml:space="preserve">b、乙方每周四向甲方报结算清单和支付工作人员工资的凭证（包括但不限于工作人员确认单和付款凭证等）; </w:t>
      </w:r>
    </w:p>
    <w:p>
      <w:pPr>
        <w:ind w:firstLine="840" w:firstLineChars="400"/>
        <w:rPr>
          <w:rFonts w:ascii="仿宋" w:hAnsi="仿宋" w:eastAsia="仿宋" w:cs="仿宋"/>
        </w:rPr>
      </w:pPr>
      <w:r>
        <w:rPr>
          <w:rFonts w:hint="eastAsia" w:ascii="仿宋" w:hAnsi="仿宋" w:eastAsia="仿宋" w:cs="仿宋"/>
        </w:rPr>
        <w:t>c、经甲方审核无误后3个工作日内（即次周三前）凭发票支付;</w:t>
      </w:r>
    </w:p>
    <w:p>
      <w:pPr>
        <w:ind w:firstLine="840" w:firstLineChars="400"/>
        <w:rPr>
          <w:rFonts w:ascii="仿宋" w:hAnsi="仿宋" w:eastAsia="仿宋" w:cs="仿宋"/>
        </w:rPr>
      </w:pPr>
      <w:r>
        <w:rPr>
          <w:rFonts w:hint="eastAsia" w:ascii="仿宋" w:hAnsi="仿宋" w:eastAsia="仿宋" w:cs="仿宋"/>
        </w:rPr>
        <w:t xml:space="preserve">d、剩余5%为项目质量保证金，项目一年内无任何质量问题或出现问题已按规定时间修复的，一年后凭发票及时支付该保证金; </w:t>
      </w:r>
    </w:p>
    <w:p>
      <w:pPr>
        <w:ind w:firstLine="840" w:firstLineChars="400"/>
        <w:rPr>
          <w:rFonts w:ascii="仿宋" w:hAnsi="仿宋" w:eastAsia="仿宋" w:cs="仿宋"/>
        </w:rPr>
      </w:pPr>
      <w:r>
        <w:rPr>
          <w:rFonts w:hint="eastAsia" w:ascii="仿宋" w:hAnsi="仿宋" w:eastAsia="仿宋" w:cs="仿宋"/>
        </w:rPr>
        <w:t>e、项目质量保证金累计扣满10000元的以后的项目不再扣除。</w:t>
      </w:r>
    </w:p>
    <w:p>
      <w:pPr>
        <w:rPr>
          <w:rFonts w:ascii="仿宋" w:hAnsi="仿宋" w:eastAsia="仿宋" w:cs="仿宋"/>
          <w:b/>
          <w:bCs/>
        </w:rPr>
      </w:pPr>
      <w:r>
        <w:rPr>
          <w:rFonts w:hint="eastAsia" w:ascii="仿宋" w:hAnsi="仿宋" w:eastAsia="仿宋" w:cs="仿宋"/>
          <w:b/>
          <w:bCs/>
        </w:rPr>
        <w:t>四、项目施工安装及整改</w:t>
      </w:r>
    </w:p>
    <w:p>
      <w:pPr>
        <w:ind w:firstLine="420" w:firstLineChars="200"/>
        <w:rPr>
          <w:rFonts w:ascii="仿宋" w:hAnsi="仿宋" w:eastAsia="仿宋" w:cs="仿宋"/>
        </w:rPr>
      </w:pPr>
      <w:r>
        <w:rPr>
          <w:rFonts w:hint="eastAsia" w:ascii="仿宋" w:hAnsi="仿宋" w:eastAsia="仿宋" w:cs="仿宋"/>
        </w:rPr>
        <w:t>1、乙方必须按照甲方提供《施工安装标准规范》和《施工图集》施工安装; 并按甲方要求根据项目</w:t>
      </w:r>
    </w:p>
    <w:p>
      <w:pPr>
        <w:rPr>
          <w:rFonts w:ascii="仿宋" w:hAnsi="仿宋" w:eastAsia="仿宋" w:cs="仿宋"/>
        </w:rPr>
      </w:pPr>
      <w:r>
        <w:rPr>
          <w:rFonts w:hint="eastAsia" w:ascii="仿宋" w:hAnsi="仿宋" w:eastAsia="仿宋" w:cs="仿宋"/>
        </w:rPr>
        <w:t>安装进程进行线上申报。</w:t>
      </w:r>
    </w:p>
    <w:p>
      <w:pPr>
        <w:ind w:firstLine="420" w:firstLineChars="200"/>
        <w:rPr>
          <w:rFonts w:ascii="仿宋" w:hAnsi="仿宋" w:eastAsia="仿宋" w:cs="仿宋"/>
        </w:rPr>
      </w:pPr>
      <w:r>
        <w:rPr>
          <w:rFonts w:hint="eastAsia" w:ascii="仿宋" w:hAnsi="仿宋" w:eastAsia="仿宋" w:cs="仿宋"/>
        </w:rPr>
        <w:t>2、经甲方或项目方提出整改意见的项目，应在下达整改通知之日计3日内整改合格，每超出一日</w:t>
      </w:r>
    </w:p>
    <w:p>
      <w:pPr>
        <w:rPr>
          <w:rFonts w:ascii="仿宋" w:hAnsi="仿宋" w:eastAsia="仿宋" w:cs="仿宋"/>
        </w:rPr>
      </w:pPr>
      <w:r>
        <w:rPr>
          <w:rFonts w:hint="eastAsia" w:ascii="仿宋" w:hAnsi="仿宋" w:eastAsia="仿宋" w:cs="仿宋"/>
        </w:rPr>
        <w:t>扣费该项目的施工费5%。</w:t>
      </w:r>
    </w:p>
    <w:p>
      <w:pPr>
        <w:ind w:firstLine="420" w:firstLineChars="200"/>
        <w:rPr>
          <w:rFonts w:ascii="仿宋" w:hAnsi="仿宋" w:eastAsia="仿宋" w:cs="仿宋"/>
        </w:rPr>
      </w:pPr>
      <w:r>
        <w:rPr>
          <w:rFonts w:hint="eastAsia" w:ascii="仿宋" w:hAnsi="仿宋" w:eastAsia="仿宋" w:cs="仿宋"/>
        </w:rPr>
        <w:t>3、整改所用工时费及材料费由乙方自行承担。</w:t>
      </w:r>
    </w:p>
    <w:p>
      <w:pPr>
        <w:ind w:firstLine="420" w:firstLineChars="200"/>
        <w:rPr>
          <w:rFonts w:ascii="仿宋" w:hAnsi="仿宋" w:eastAsia="仿宋" w:cs="仿宋"/>
        </w:rPr>
      </w:pPr>
      <w:r>
        <w:rPr>
          <w:rFonts w:hint="eastAsia" w:ascii="仿宋" w:hAnsi="仿宋" w:eastAsia="仿宋" w:cs="仿宋"/>
        </w:rPr>
        <w:t>4、乙方不具有整改能力或不愿整改或无法整改的项目由甲方安排他人整改或移除，由此导致的费用</w:t>
      </w:r>
    </w:p>
    <w:p>
      <w:pPr>
        <w:rPr>
          <w:rFonts w:ascii="仿宋" w:hAnsi="仿宋" w:eastAsia="仿宋" w:cs="仿宋"/>
        </w:rPr>
      </w:pPr>
      <w:r>
        <w:rPr>
          <w:rFonts w:hint="eastAsia" w:ascii="仿宋" w:hAnsi="仿宋" w:eastAsia="仿宋" w:cs="仿宋"/>
        </w:rPr>
        <w:t>由乙方承担。</w:t>
      </w:r>
    </w:p>
    <w:p>
      <w:pPr>
        <w:ind w:firstLine="420" w:firstLineChars="200"/>
        <w:rPr>
          <w:rFonts w:ascii="仿宋" w:hAnsi="仿宋" w:eastAsia="仿宋" w:cs="仿宋"/>
        </w:rPr>
      </w:pPr>
      <w:r>
        <w:rPr>
          <w:rFonts w:hint="eastAsia" w:ascii="仿宋" w:hAnsi="仿宋" w:eastAsia="仿宋" w:cs="仿宋"/>
        </w:rPr>
        <w:t>5、凡因乙方施工不当给甲方导致的所有损失由乙方全额承担。</w:t>
      </w:r>
    </w:p>
    <w:p>
      <w:pPr>
        <w:ind w:firstLine="420" w:firstLineChars="200"/>
        <w:rPr>
          <w:rFonts w:ascii="仿宋" w:hAnsi="仿宋" w:eastAsia="仿宋" w:cs="仿宋"/>
        </w:rPr>
      </w:pPr>
      <w:r>
        <w:rPr>
          <w:rFonts w:hint="eastAsia" w:ascii="仿宋" w:hAnsi="仿宋" w:eastAsia="仿宋" w:cs="仿宋"/>
        </w:rPr>
        <w:t>6、合同期内，未经甲方同意，乙方不得随意停工，如因乙方中途停工导致甲方工程未能按预期完成</w:t>
      </w:r>
    </w:p>
    <w:p>
      <w:pPr>
        <w:rPr>
          <w:rFonts w:ascii="仿宋" w:hAnsi="仿宋" w:eastAsia="仿宋" w:cs="仿宋"/>
        </w:rPr>
      </w:pPr>
      <w:r>
        <w:rPr>
          <w:rFonts w:hint="eastAsia" w:ascii="仿宋" w:hAnsi="仿宋" w:eastAsia="仿宋" w:cs="仿宋"/>
        </w:rPr>
        <w:t>所导致的损失由乙方承担。</w:t>
      </w:r>
    </w:p>
    <w:p>
      <w:pPr>
        <w:ind w:firstLine="420" w:firstLineChars="200"/>
        <w:rPr>
          <w:rFonts w:ascii="仿宋" w:hAnsi="仿宋" w:eastAsia="仿宋" w:cs="仿宋"/>
        </w:rPr>
      </w:pPr>
      <w:r>
        <w:rPr>
          <w:rFonts w:hint="eastAsia" w:ascii="仿宋" w:hAnsi="仿宋" w:eastAsia="仿宋" w:cs="仿宋"/>
        </w:rPr>
        <w:t>7、单电站未整体完工的甲方不予结算。</w:t>
      </w:r>
    </w:p>
    <w:p>
      <w:pPr>
        <w:rPr>
          <w:rFonts w:ascii="仿宋" w:hAnsi="仿宋" w:eastAsia="仿宋" w:cs="仿宋"/>
          <w:b/>
          <w:bCs/>
        </w:rPr>
      </w:pPr>
      <w:r>
        <w:rPr>
          <w:rFonts w:hint="eastAsia" w:ascii="仿宋" w:hAnsi="仿宋" w:eastAsia="仿宋" w:cs="仿宋"/>
          <w:b/>
          <w:bCs/>
        </w:rPr>
        <w:t>五、安全施工</w:t>
      </w:r>
    </w:p>
    <w:p>
      <w:pPr>
        <w:ind w:firstLine="420" w:firstLineChars="200"/>
        <w:rPr>
          <w:rFonts w:ascii="仿宋" w:hAnsi="仿宋" w:eastAsia="仿宋" w:cs="仿宋"/>
        </w:rPr>
      </w:pPr>
      <w:r>
        <w:rPr>
          <w:rFonts w:hint="eastAsia" w:ascii="仿宋" w:hAnsi="仿宋" w:eastAsia="仿宋" w:cs="仿宋"/>
        </w:rPr>
        <w:t>1、乙方须对施工人员进行安全操作规程的培训教育，乙方有责任和义务为施工人员投保《建筑工程意外保险》，保险费用及施工人员的安全防护费用已包含在安装费中，保险理赔金额死亡赔付不低于50万元，医疗赔付不低于10万元，合同签订时乙方提交保险公司保单给甲方审核，复印件乙方盖公章或签字后甲方留存保单人员身份证复印件留甲方存档。</w:t>
      </w:r>
    </w:p>
    <w:p>
      <w:pPr>
        <w:ind w:firstLine="420" w:firstLineChars="200"/>
        <w:rPr>
          <w:rFonts w:ascii="仿宋" w:hAnsi="仿宋" w:eastAsia="仿宋" w:cs="仿宋"/>
        </w:rPr>
      </w:pPr>
      <w:r>
        <w:rPr>
          <w:rFonts w:hint="eastAsia" w:ascii="仿宋" w:hAnsi="仿宋" w:eastAsia="仿宋" w:cs="仿宋"/>
        </w:rPr>
        <w:t>2、严格按照有关安全生产的法律法规的规定进行施工，保证工程的安全性，施工期间的安全防护和安全事故，包括由此导致的人身安全和财产损失均由乙方自行承担，若间接造成甲方经济损失的，乙方应予以赔偿。</w:t>
      </w:r>
    </w:p>
    <w:p>
      <w:pPr>
        <w:ind w:firstLine="420" w:firstLineChars="200"/>
        <w:rPr>
          <w:rFonts w:ascii="仿宋" w:hAnsi="仿宋" w:eastAsia="仿宋" w:cs="仿宋"/>
        </w:rPr>
      </w:pPr>
      <w:r>
        <w:rPr>
          <w:rFonts w:hint="eastAsia" w:ascii="仿宋" w:hAnsi="仿宋" w:eastAsia="仿宋" w:cs="仿宋"/>
        </w:rPr>
        <w:t>3、乙方应当自行或者配合甲方做好每日工作人员的考勤工作，考勤表作为乙方费用结算材料的附件提交甲方（如甲方代乙方进行考勤登记的，仅为出于防止乙方拖欠其工作人员工资目的，并不视为甲方与乙方工作人员之间存在劳动合同关系）。</w:t>
      </w:r>
    </w:p>
    <w:p>
      <w:pPr>
        <w:rPr>
          <w:rFonts w:ascii="仿宋" w:hAnsi="仿宋" w:eastAsia="仿宋" w:cs="仿宋"/>
          <w:b/>
          <w:bCs/>
        </w:rPr>
      </w:pPr>
      <w:r>
        <w:rPr>
          <w:rFonts w:hint="eastAsia" w:ascii="仿宋" w:hAnsi="仿宋" w:eastAsia="仿宋" w:cs="仿宋"/>
          <w:b/>
          <w:bCs/>
        </w:rPr>
        <w:t>六、双方权利和义务</w:t>
      </w:r>
    </w:p>
    <w:p>
      <w:pPr>
        <w:rPr>
          <w:rFonts w:ascii="仿宋" w:hAnsi="仿宋" w:eastAsia="仿宋" w:cs="仿宋"/>
        </w:rPr>
      </w:pPr>
      <w:r>
        <w:rPr>
          <w:rFonts w:hint="eastAsia" w:ascii="仿宋" w:hAnsi="仿宋" w:eastAsia="仿宋" w:cs="仿宋"/>
        </w:rPr>
        <w:t>甲方权利和义务：</w:t>
      </w:r>
    </w:p>
    <w:p>
      <w:pPr>
        <w:ind w:firstLine="420" w:firstLineChars="200"/>
        <w:rPr>
          <w:rFonts w:ascii="仿宋" w:hAnsi="仿宋" w:eastAsia="仿宋" w:cs="仿宋"/>
        </w:rPr>
      </w:pPr>
      <w:r>
        <w:rPr>
          <w:rFonts w:hint="eastAsia" w:ascii="仿宋" w:hAnsi="仿宋" w:eastAsia="仿宋" w:cs="仿宋"/>
        </w:rPr>
        <w:t>（1）甲方对乙方安装施工具有指导与管理的权利;</w:t>
      </w:r>
    </w:p>
    <w:p>
      <w:pPr>
        <w:ind w:firstLine="420" w:firstLineChars="200"/>
        <w:rPr>
          <w:rFonts w:ascii="仿宋" w:hAnsi="仿宋" w:eastAsia="仿宋" w:cs="仿宋"/>
        </w:rPr>
      </w:pPr>
      <w:r>
        <w:rPr>
          <w:rFonts w:hint="eastAsia" w:ascii="仿宋" w:hAnsi="仿宋" w:eastAsia="仿宋" w:cs="仿宋"/>
        </w:rPr>
        <w:t>（2）甲方对乙方的工程质量、进度及材料质量、用量具有监督检查的权利;</w:t>
      </w:r>
    </w:p>
    <w:p>
      <w:pPr>
        <w:ind w:firstLine="420" w:firstLineChars="200"/>
        <w:rPr>
          <w:rFonts w:ascii="仿宋" w:hAnsi="仿宋" w:eastAsia="仿宋" w:cs="仿宋"/>
        </w:rPr>
      </w:pPr>
      <w:r>
        <w:rPr>
          <w:rFonts w:hint="eastAsia" w:ascii="仿宋" w:hAnsi="仿宋" w:eastAsia="仿宋" w:cs="仿宋"/>
        </w:rPr>
        <w:t>（3）甲方对乙方浪费、盗换、盗拿甲方所提供的物料具有按合同规定惩罚的权利；</w:t>
      </w:r>
    </w:p>
    <w:p>
      <w:pPr>
        <w:ind w:firstLine="420" w:firstLineChars="200"/>
        <w:rPr>
          <w:rFonts w:ascii="仿宋" w:hAnsi="仿宋" w:eastAsia="仿宋" w:cs="仿宋"/>
        </w:rPr>
      </w:pPr>
      <w:r>
        <w:rPr>
          <w:rFonts w:hint="eastAsia" w:ascii="仿宋" w:hAnsi="仿宋" w:eastAsia="仿宋" w:cs="仿宋"/>
        </w:rPr>
        <w:t>（4）若乙方原因给甲方导致声誉或经济损失的，甲方有权要求乙方赔偿，并具有单方面终止本合同的权利，情节严重的依法追究其刑事责任；</w:t>
      </w:r>
    </w:p>
    <w:p>
      <w:pPr>
        <w:rPr>
          <w:rFonts w:ascii="仿宋" w:hAnsi="仿宋" w:eastAsia="仿宋" w:cs="仿宋"/>
        </w:rPr>
      </w:pPr>
      <w:r>
        <w:rPr>
          <w:rFonts w:hint="eastAsia" w:ascii="仿宋" w:hAnsi="仿宋" w:eastAsia="仿宋" w:cs="仿宋"/>
        </w:rPr>
        <w:t xml:space="preserve">    （5）甲方具有按合同规定及时支付乙方安装费用的义务。</w:t>
      </w:r>
    </w:p>
    <w:p>
      <w:pPr>
        <w:rPr>
          <w:rFonts w:ascii="仿宋" w:hAnsi="仿宋" w:eastAsia="仿宋" w:cs="仿宋"/>
        </w:rPr>
      </w:pPr>
      <w:r>
        <w:rPr>
          <w:rFonts w:hint="eastAsia" w:ascii="仿宋" w:hAnsi="仿宋" w:eastAsia="仿宋" w:cs="仿宋"/>
        </w:rPr>
        <w:t>乙方权利和义务：</w:t>
      </w:r>
    </w:p>
    <w:p>
      <w:pPr>
        <w:rPr>
          <w:rFonts w:ascii="仿宋" w:hAnsi="仿宋" w:eastAsia="仿宋" w:cs="仿宋"/>
        </w:rPr>
      </w:pPr>
      <w:r>
        <w:rPr>
          <w:rFonts w:hint="eastAsia" w:ascii="仿宋" w:hAnsi="仿宋" w:eastAsia="仿宋" w:cs="仿宋"/>
        </w:rPr>
        <w:t xml:space="preserve">    （1）乙方不得将该项目进行转包或者分包，如甲方发现乙方存在转包或者分包行为，甲方有权拒绝支付劳务费用并有权解除本合同。</w:t>
      </w:r>
    </w:p>
    <w:p>
      <w:pPr>
        <w:ind w:firstLine="420" w:firstLineChars="200"/>
        <w:rPr>
          <w:rFonts w:ascii="仿宋" w:hAnsi="仿宋" w:eastAsia="仿宋" w:cs="仿宋"/>
        </w:rPr>
      </w:pPr>
      <w:r>
        <w:rPr>
          <w:rFonts w:hint="eastAsia" w:ascii="仿宋" w:hAnsi="仿宋" w:eastAsia="仿宋" w:cs="仿宋"/>
        </w:rPr>
        <w:t>（2）乙方到达现场后应首先根据甲方提供的配料表进行物料清点。清单无误后物料保管责任由乙方负责，如发生物料丢失或因保管不当造成相关经济损失，乙方应照价赔偿。</w:t>
      </w:r>
    </w:p>
    <w:p>
      <w:pPr>
        <w:ind w:firstLine="420" w:firstLineChars="200"/>
        <w:rPr>
          <w:rFonts w:ascii="仿宋" w:hAnsi="仿宋" w:eastAsia="仿宋" w:cs="仿宋"/>
        </w:rPr>
      </w:pPr>
      <w:r>
        <w:rPr>
          <w:rFonts w:hint="eastAsia" w:ascii="仿宋" w:hAnsi="仿宋" w:eastAsia="仿宋" w:cs="仿宋"/>
        </w:rPr>
        <w:t>（3）结合安装标准及施工图纸的要求，将标注的遮阳物首先移除方可施工，若未按照要求移除给甲方导致的损失由乙方承担。</w:t>
      </w:r>
    </w:p>
    <w:p>
      <w:pPr>
        <w:ind w:firstLine="420" w:firstLineChars="200"/>
        <w:rPr>
          <w:rFonts w:ascii="仿宋" w:hAnsi="仿宋" w:eastAsia="仿宋" w:cs="仿宋"/>
        </w:rPr>
      </w:pPr>
      <w:r>
        <w:rPr>
          <w:rFonts w:hint="eastAsia" w:ascii="仿宋" w:hAnsi="仿宋" w:eastAsia="仿宋" w:cs="仿宋"/>
        </w:rPr>
        <w:t>（4）检查周边是否存在其他可能产生遮阳的物体，若有及时移除，不能及时移除的应及时汇报给甲</w:t>
      </w:r>
    </w:p>
    <w:p>
      <w:pPr>
        <w:rPr>
          <w:rFonts w:ascii="仿宋" w:hAnsi="仿宋" w:eastAsia="仿宋" w:cs="仿宋"/>
        </w:rPr>
      </w:pPr>
      <w:r>
        <w:rPr>
          <w:rFonts w:hint="eastAsia" w:ascii="仿宋" w:hAnsi="仿宋" w:eastAsia="仿宋" w:cs="仿宋"/>
        </w:rPr>
        <w:t xml:space="preserve">方工程主管。   </w:t>
      </w:r>
    </w:p>
    <w:p>
      <w:pPr>
        <w:ind w:firstLine="420" w:firstLineChars="200"/>
        <w:rPr>
          <w:rFonts w:ascii="仿宋" w:hAnsi="仿宋" w:eastAsia="仿宋" w:cs="仿宋"/>
        </w:rPr>
      </w:pPr>
      <w:r>
        <w:rPr>
          <w:rFonts w:hint="eastAsia" w:ascii="仿宋" w:hAnsi="仿宋" w:eastAsia="仿宋" w:cs="仿宋"/>
        </w:rPr>
        <w:t>（5）乙方应根据现场实际情况进行勘察测算，如遇实际可安装数量与图纸设计有差别的，首先跟甲方工程主管沟通，由工程主管做出决定后再跟户主沟通。不得未经同意，私自跟户主交流类似问题，由此导致的责任由乙方承担。</w:t>
      </w:r>
    </w:p>
    <w:p>
      <w:pPr>
        <w:ind w:firstLine="420" w:firstLineChars="200"/>
        <w:rPr>
          <w:rFonts w:ascii="仿宋" w:hAnsi="仿宋" w:eastAsia="仿宋" w:cs="仿宋"/>
        </w:rPr>
      </w:pPr>
      <w:r>
        <w:rPr>
          <w:rFonts w:hint="eastAsia" w:ascii="仿宋" w:hAnsi="仿宋" w:eastAsia="仿宋" w:cs="仿宋"/>
        </w:rPr>
        <w:t>（6）施工过程中：A 未经客户同意，不得随意拆改原设施结构（不包含约定内的移除项 ）；B由施工原因导致的瓦面及其他处破损应及时修复; C由以上原因或其他因施工不当导致的直接及关联损失由乙方承担。</w:t>
      </w:r>
    </w:p>
    <w:p>
      <w:pPr>
        <w:ind w:firstLine="420" w:firstLineChars="200"/>
        <w:rPr>
          <w:rFonts w:ascii="仿宋" w:hAnsi="仿宋" w:eastAsia="仿宋" w:cs="仿宋"/>
        </w:rPr>
      </w:pPr>
      <w:r>
        <w:rPr>
          <w:rFonts w:hint="eastAsia" w:ascii="仿宋" w:hAnsi="仿宋" w:eastAsia="仿宋" w:cs="仿宋"/>
        </w:rPr>
        <w:t>(7) 乙方必须按照合同要求全部从甲方处采购相关物料，不得擅自采购或更换材料，如未按甲方要</w:t>
      </w:r>
    </w:p>
    <w:p>
      <w:pPr>
        <w:rPr>
          <w:rFonts w:ascii="仿宋" w:hAnsi="仿宋" w:eastAsia="仿宋" w:cs="仿宋"/>
        </w:rPr>
      </w:pPr>
      <w:r>
        <w:rPr>
          <w:rFonts w:hint="eastAsia" w:ascii="仿宋" w:hAnsi="仿宋" w:eastAsia="仿宋" w:cs="仿宋"/>
        </w:rPr>
        <w:t>求使用材料，如发现每次处1000元的罚款；导致项目不合格，所造成的损失由乙方全部承担。</w:t>
      </w:r>
    </w:p>
    <w:p>
      <w:pPr>
        <w:ind w:firstLine="420" w:firstLineChars="200"/>
        <w:rPr>
          <w:rFonts w:ascii="仿宋" w:hAnsi="仿宋" w:eastAsia="仿宋" w:cs="仿宋"/>
        </w:rPr>
      </w:pPr>
      <w:r>
        <w:rPr>
          <w:rFonts w:hint="eastAsia" w:ascii="仿宋" w:hAnsi="仿宋" w:eastAsia="仿宋" w:cs="仿宋"/>
        </w:rPr>
        <w:t>(8) 乙方不得浪费、盗换、盗拿、馈送甲方所提供的物料，如经发现处实际价值的3倍赔偿，情节</w:t>
      </w:r>
    </w:p>
    <w:p>
      <w:pPr>
        <w:rPr>
          <w:rFonts w:ascii="仿宋" w:hAnsi="仿宋" w:eastAsia="仿宋" w:cs="仿宋"/>
        </w:rPr>
      </w:pPr>
      <w:r>
        <w:rPr>
          <w:rFonts w:hint="eastAsia" w:ascii="仿宋" w:hAnsi="仿宋" w:eastAsia="仿宋" w:cs="仿宋"/>
        </w:rPr>
        <w:t>严重的，依法追究其刑事责任。</w:t>
      </w:r>
    </w:p>
    <w:p>
      <w:pPr>
        <w:ind w:firstLine="420" w:firstLineChars="200"/>
        <w:rPr>
          <w:rFonts w:ascii="仿宋" w:hAnsi="仿宋" w:eastAsia="仿宋" w:cs="仿宋"/>
        </w:rPr>
      </w:pPr>
      <w:r>
        <w:rPr>
          <w:rFonts w:hint="eastAsia" w:ascii="仿宋" w:hAnsi="仿宋" w:eastAsia="仿宋" w:cs="仿宋"/>
        </w:rPr>
        <w:t>(9)为确保该项目能够顺利进行，乙方在施工过程中与户主、业务员都要具有良好的沟通，不得因</w:t>
      </w:r>
    </w:p>
    <w:p>
      <w:pPr>
        <w:rPr>
          <w:rFonts w:ascii="仿宋" w:hAnsi="仿宋" w:eastAsia="仿宋" w:cs="仿宋"/>
        </w:rPr>
      </w:pPr>
      <w:r>
        <w:rPr>
          <w:rFonts w:hint="eastAsia" w:ascii="仿宋" w:hAnsi="仿宋" w:eastAsia="仿宋" w:cs="仿宋"/>
        </w:rPr>
        <w:t>沟通问题导致该项目进展受阻或终止或客户提出其他异议，由此导致的损失由乙方承担。</w:t>
      </w:r>
    </w:p>
    <w:p>
      <w:pPr>
        <w:ind w:firstLine="420" w:firstLineChars="200"/>
        <w:rPr>
          <w:rFonts w:ascii="仿宋" w:hAnsi="仿宋" w:eastAsia="仿宋" w:cs="仿宋"/>
        </w:rPr>
      </w:pPr>
      <w:r>
        <w:rPr>
          <w:rFonts w:hint="eastAsia" w:ascii="仿宋" w:hAnsi="仿宋" w:eastAsia="仿宋" w:cs="仿宋"/>
        </w:rPr>
        <w:t>(10)甲方支付给乙方的安装费，乙方优先、及时发放雇工工资，不准出现拖欠现象，由此导致的问</w:t>
      </w:r>
    </w:p>
    <w:p>
      <w:pPr>
        <w:rPr>
          <w:rFonts w:ascii="仿宋" w:hAnsi="仿宋" w:eastAsia="仿宋" w:cs="仿宋"/>
        </w:rPr>
      </w:pPr>
      <w:r>
        <w:rPr>
          <w:rFonts w:hint="eastAsia" w:ascii="仿宋" w:hAnsi="仿宋" w:eastAsia="仿宋" w:cs="仿宋"/>
        </w:rPr>
        <w:t>题由乙方全面负责。甲方有权从工程应支款项中根据实际情况直接支付所拖欠的部分或全部雇工工资。</w:t>
      </w:r>
    </w:p>
    <w:p>
      <w:pPr>
        <w:ind w:firstLine="420" w:firstLineChars="200"/>
        <w:rPr>
          <w:rFonts w:ascii="仿宋" w:hAnsi="仿宋" w:eastAsia="仿宋" w:cs="仿宋"/>
        </w:rPr>
      </w:pPr>
      <w:r>
        <w:rPr>
          <w:rFonts w:hint="eastAsia" w:ascii="仿宋" w:hAnsi="仿宋" w:eastAsia="仿宋" w:cs="仿宋"/>
        </w:rPr>
        <w:t>(11)项目完工后，及时清扫施工所导致的垃圾，确保现场清洁。</w:t>
      </w:r>
    </w:p>
    <w:p>
      <w:pPr>
        <w:rPr>
          <w:rFonts w:ascii="仿宋" w:hAnsi="仿宋" w:eastAsia="仿宋" w:cs="仿宋"/>
          <w:b/>
          <w:bCs/>
        </w:rPr>
      </w:pPr>
      <w:r>
        <w:rPr>
          <w:rFonts w:hint="eastAsia" w:ascii="仿宋" w:hAnsi="仿宋" w:eastAsia="仿宋" w:cs="仿宋"/>
          <w:b/>
          <w:bCs/>
        </w:rPr>
        <w:t>七、 项目质保范围与期限</w:t>
      </w:r>
    </w:p>
    <w:p>
      <w:pPr>
        <w:ind w:firstLine="420" w:firstLineChars="200"/>
        <w:rPr>
          <w:rFonts w:ascii="仿宋" w:hAnsi="仿宋" w:eastAsia="仿宋" w:cs="仿宋"/>
        </w:rPr>
      </w:pPr>
      <w:r>
        <w:rPr>
          <w:rFonts w:hint="eastAsia" w:ascii="仿宋" w:hAnsi="仿宋" w:eastAsia="仿宋" w:cs="仿宋"/>
        </w:rPr>
        <w:t>1、 质保范围：由施工原因导致的项目缺陷需维修维护与因本项目施工给户主导致的房屋漏雨、非</w:t>
      </w:r>
    </w:p>
    <w:p>
      <w:pPr>
        <w:rPr>
          <w:rFonts w:ascii="仿宋" w:hAnsi="仿宋" w:eastAsia="仿宋" w:cs="仿宋"/>
        </w:rPr>
      </w:pPr>
      <w:r>
        <w:rPr>
          <w:rFonts w:hint="eastAsia" w:ascii="仿宋" w:hAnsi="仿宋" w:eastAsia="仿宋" w:cs="仿宋"/>
        </w:rPr>
        <w:t>项目固定点破损或固定点破损面过大或其他问题，户主并提出修复意见及其他问题；</w:t>
      </w:r>
    </w:p>
    <w:p>
      <w:pPr>
        <w:ind w:firstLine="420" w:firstLineChars="200"/>
        <w:rPr>
          <w:rFonts w:ascii="仿宋" w:hAnsi="仿宋" w:eastAsia="仿宋" w:cs="仿宋"/>
        </w:rPr>
      </w:pPr>
      <w:r>
        <w:rPr>
          <w:rFonts w:hint="eastAsia" w:ascii="仿宋" w:hAnsi="仿宋" w:eastAsia="仿宋" w:cs="仿宋"/>
        </w:rPr>
        <w:t>2、质保期一年，自验收通过之日起计算。质保期内，乙方负责电站售后服务并承担相关人工辅料费用。</w:t>
      </w:r>
    </w:p>
    <w:p>
      <w:pPr>
        <w:rPr>
          <w:rFonts w:ascii="仿宋" w:hAnsi="仿宋" w:eastAsia="仿宋" w:cs="仿宋"/>
        </w:rPr>
      </w:pPr>
      <w:r>
        <w:rPr>
          <w:rFonts w:hint="eastAsia" w:ascii="仿宋" w:hAnsi="仿宋" w:eastAsia="仿宋" w:cs="仿宋"/>
          <w:b/>
          <w:bCs/>
        </w:rPr>
        <w:t>八、解决争议的办法</w:t>
      </w:r>
    </w:p>
    <w:p>
      <w:pPr>
        <w:ind w:firstLine="420" w:firstLineChars="200"/>
        <w:rPr>
          <w:rFonts w:ascii="仿宋" w:hAnsi="仿宋" w:eastAsia="仿宋" w:cs="仿宋"/>
        </w:rPr>
      </w:pPr>
      <w:r>
        <w:rPr>
          <w:rFonts w:hint="eastAsia" w:ascii="仿宋" w:hAnsi="仿宋" w:eastAsia="仿宋" w:cs="仿宋"/>
        </w:rPr>
        <w:t>甲、乙双方如在合同履行过程中发生争议时，双方应先通过友好协商解决。如协商不成，任何一方</w:t>
      </w:r>
    </w:p>
    <w:p>
      <w:pPr>
        <w:rPr>
          <w:rFonts w:ascii="仿宋" w:hAnsi="仿宋" w:eastAsia="仿宋" w:cs="仿宋"/>
        </w:rPr>
      </w:pPr>
      <w:r>
        <w:rPr>
          <w:rFonts w:hint="eastAsia" w:ascii="仿宋" w:hAnsi="仿宋" w:eastAsia="仿宋" w:cs="仿宋"/>
        </w:rPr>
        <w:t>可向所在的人民法院提起诉讼。</w:t>
      </w:r>
    </w:p>
    <w:p>
      <w:pPr>
        <w:rPr>
          <w:rFonts w:ascii="仿宋" w:hAnsi="仿宋" w:eastAsia="仿宋" w:cs="仿宋"/>
        </w:rPr>
      </w:pPr>
    </w:p>
    <w:p>
      <w:pPr>
        <w:ind w:firstLine="420" w:firstLineChars="200"/>
        <w:rPr>
          <w:rFonts w:ascii="仿宋" w:hAnsi="仿宋" w:eastAsia="仿宋" w:cs="仿宋"/>
        </w:rPr>
      </w:pPr>
      <w:r>
        <w:rPr>
          <w:rFonts w:hint="eastAsia" w:ascii="仿宋" w:hAnsi="仿宋" w:eastAsia="仿宋" w:cs="仿宋"/>
        </w:rPr>
        <w:t>本合同一式贰份，双方各执壹份， 均具同等法律效力，签字盖章后生效。</w:t>
      </w:r>
    </w:p>
    <w:p>
      <w:pPr>
        <w:ind w:firstLine="420" w:firstLineChars="200"/>
        <w:rPr>
          <w:rFonts w:ascii="仿宋" w:hAnsi="仿宋" w:eastAsia="仿宋" w:cs="仿宋"/>
        </w:rPr>
      </w:pPr>
      <w:r>
        <w:rPr>
          <w:rFonts w:hint="eastAsia" w:ascii="仿宋" w:hAnsi="仿宋" w:eastAsia="仿宋" w:cs="仿宋"/>
        </w:rPr>
        <w:t>甲方(盖章):                                 乙方(盖章):</w:t>
      </w:r>
    </w:p>
    <w:p>
      <w:pPr>
        <w:rPr>
          <w:rFonts w:ascii="仿宋" w:hAnsi="仿宋" w:eastAsia="仿宋" w:cs="仿宋"/>
        </w:rPr>
      </w:pPr>
    </w:p>
    <w:p>
      <w:pPr>
        <w:ind w:firstLine="420" w:firstLineChars="200"/>
        <w:rPr>
          <w:rFonts w:ascii="仿宋" w:hAnsi="仿宋" w:eastAsia="仿宋" w:cs="仿宋"/>
        </w:rPr>
      </w:pPr>
      <w:r>
        <w:rPr>
          <w:rFonts w:hint="eastAsia" w:ascii="仿宋" w:hAnsi="仿宋" w:eastAsia="仿宋" w:cs="仿宋"/>
        </w:rPr>
        <w:t xml:space="preserve">授权代表(签字):                            授权代表（签字）：       </w:t>
      </w:r>
    </w:p>
    <w:p>
      <w:pPr>
        <w:ind w:firstLine="420" w:firstLineChars="200"/>
        <w:rPr>
          <w:rFonts w:ascii="仿宋" w:hAnsi="仿宋" w:eastAsia="仿宋" w:cs="仿宋"/>
        </w:rPr>
      </w:pPr>
      <w:r>
        <w:rPr>
          <w:rFonts w:hint="eastAsia" w:ascii="仿宋" w:hAnsi="仿宋" w:eastAsia="仿宋" w:cs="仿宋"/>
        </w:rPr>
        <w:t>日期:                                      日期：</w:t>
      </w:r>
    </w:p>
    <w:sectPr>
      <w:pgSz w:w="11906" w:h="16838"/>
      <w:pgMar w:top="1157" w:right="1066" w:bottom="1157" w:left="106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MmNkY2M5MDExNGFhZTMwOTkzNzUxZTFiNzA0OGIifQ=="/>
  </w:docVars>
  <w:rsids>
    <w:rsidRoot w:val="007336A4"/>
    <w:rsid w:val="000E455F"/>
    <w:rsid w:val="003201EA"/>
    <w:rsid w:val="007336A4"/>
    <w:rsid w:val="00AC7459"/>
    <w:rsid w:val="07C92473"/>
    <w:rsid w:val="13281178"/>
    <w:rsid w:val="13E37385"/>
    <w:rsid w:val="14640527"/>
    <w:rsid w:val="1F2C48DE"/>
    <w:rsid w:val="24710685"/>
    <w:rsid w:val="247B3DA8"/>
    <w:rsid w:val="2CED14CC"/>
    <w:rsid w:val="31390896"/>
    <w:rsid w:val="322A159E"/>
    <w:rsid w:val="32EA6392"/>
    <w:rsid w:val="332B23D3"/>
    <w:rsid w:val="38422C1B"/>
    <w:rsid w:val="3F8F6295"/>
    <w:rsid w:val="5DED7DCD"/>
    <w:rsid w:val="6A3A630A"/>
    <w:rsid w:val="6C740932"/>
    <w:rsid w:val="718617CE"/>
    <w:rsid w:val="73457B8D"/>
    <w:rsid w:val="7F244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534</Words>
  <Characters>3045</Characters>
  <Lines>25</Lines>
  <Paragraphs>7</Paragraphs>
  <TotalTime>14</TotalTime>
  <ScaleCrop>false</ScaleCrop>
  <LinksUpToDate>false</LinksUpToDate>
  <CharactersWithSpaces>3572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2023-05-16T17:06:00Z</dcterms:created>
  <dc:creator>CC-02</dc:creator>
  <cp:lastModifiedBy>浩瀚</cp:lastModifiedBy>
  <cp:lastPrinted>2023-05-16T18:42:00Z</cp:lastPrinted>
  <dcterms:modified xsi:type="dcterms:W3CDTF">2023-07-27T03:44:03Z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40B3EF8368F3BF28214263643316994E_43</vt:lpwstr>
  </property>
</Properties>
</file>